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735A1">
        <w:rPr>
          <w:rFonts w:ascii="Verdana" w:hAnsi="Verdana"/>
          <w:b/>
          <w:sz w:val="18"/>
          <w:szCs w:val="18"/>
        </w:rPr>
        <w:t>„</w:t>
      </w:r>
      <w:r w:rsidR="00221672" w:rsidRPr="00221672">
        <w:rPr>
          <w:rFonts w:ascii="Verdana" w:hAnsi="Verdana"/>
          <w:b/>
          <w:bCs/>
          <w:sz w:val="18"/>
          <w:szCs w:val="18"/>
        </w:rPr>
        <w:t xml:space="preserve">Ověření soupravy tachografu </w:t>
      </w:r>
      <w:proofErr w:type="spellStart"/>
      <w:r w:rsidR="00221672" w:rsidRPr="00221672">
        <w:rPr>
          <w:rFonts w:ascii="Verdana" w:hAnsi="Verdana"/>
          <w:b/>
          <w:bCs/>
          <w:sz w:val="18"/>
          <w:szCs w:val="18"/>
        </w:rPr>
        <w:t>Tramex</w:t>
      </w:r>
      <w:proofErr w:type="spellEnd"/>
      <w:r w:rsidR="00221672" w:rsidRPr="00221672">
        <w:rPr>
          <w:rFonts w:ascii="Verdana" w:hAnsi="Verdana"/>
          <w:b/>
          <w:bCs/>
          <w:sz w:val="18"/>
          <w:szCs w:val="18"/>
        </w:rPr>
        <w:t xml:space="preserve"> na železničních vozidlech</w:t>
      </w:r>
      <w:r w:rsidR="00AF2031" w:rsidRPr="003735A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571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7126" w:rsidRPr="00C571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9836CE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21672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35A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836C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7126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33D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C02C57F-D8AB-48F3-BFCB-18A6A3CE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09C6C9-92DE-4CCE-A017-A65D526F9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2022-01-05T09:22:00Z</dcterms:created>
  <dcterms:modified xsi:type="dcterms:W3CDTF">2022-01-05T09:22:00Z</dcterms:modified>
</cp:coreProperties>
</file>